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52C1" w14:textId="0DF0C9CF" w:rsidR="00E20C5D" w:rsidRPr="00E20C5D" w:rsidRDefault="00E20C5D" w:rsidP="00E20C5D">
      <w:pPr>
        <w:rPr>
          <w:u w:val="single"/>
        </w:rPr>
      </w:pPr>
      <w:r w:rsidRPr="00E20C5D">
        <w:rPr>
          <w:u w:val="single"/>
        </w:rPr>
        <w:t>Mondelinge vraag</w:t>
      </w:r>
      <w:r>
        <w:rPr>
          <w:u w:val="single"/>
        </w:rPr>
        <w:t>:</w:t>
      </w:r>
      <w:r w:rsidRPr="00E20C5D">
        <w:t xml:space="preserve"> </w:t>
      </w:r>
      <w:r w:rsidRPr="00E20C5D">
        <w:rPr>
          <w:u w:val="single"/>
        </w:rPr>
        <w:t>openluchthuwelijken aan de Maagdentoren</w:t>
      </w:r>
      <w:r>
        <w:rPr>
          <w:u w:val="single"/>
        </w:rPr>
        <w:t xml:space="preserve"> (Allessia Claes)</w:t>
      </w:r>
    </w:p>
    <w:p w14:paraId="26C13379" w14:textId="1C4B11EE" w:rsidR="00E20C5D" w:rsidRPr="00E20C5D" w:rsidRDefault="00E20C5D" w:rsidP="00E20C5D">
      <w:pPr>
        <w:jc w:val="both"/>
      </w:pPr>
      <w:r w:rsidRPr="00E20C5D">
        <w:t xml:space="preserve">Sinds 5 april 2024 kunnen koppels in onze stad hun burgerlijk huwelijk laten voltrekken in openlucht aan de Maagdentoren in Zichem. </w:t>
      </w:r>
    </w:p>
    <w:p w14:paraId="7EAB8137" w14:textId="77777777" w:rsidR="00E20C5D" w:rsidRPr="00E20C5D" w:rsidRDefault="00E20C5D" w:rsidP="00E20C5D">
      <w:pPr>
        <w:jc w:val="both"/>
      </w:pPr>
      <w:r w:rsidRPr="00E20C5D">
        <w:t xml:space="preserve">Dit initiatief kwam er op voorstel van de N-VA-fractie en werd goedgekeurd op de gemeenteraad van 21 september 2023. Dankzij onze inzet en samenwerking met het stadsbestuur kunnen inwoners nu op een persoonlijke, eigentijdse manier hun huwelijk vieren in de buitenlucht. </w:t>
      </w:r>
    </w:p>
    <w:p w14:paraId="5CE07C33" w14:textId="3B491FE6" w:rsidR="00E20C5D" w:rsidRPr="00E20C5D" w:rsidRDefault="00E20C5D" w:rsidP="00E20C5D">
      <w:pPr>
        <w:jc w:val="both"/>
      </w:pPr>
      <w:r w:rsidRPr="00E20C5D">
        <w:t>De openluchthuwelijken zijn mogelijk van de eerste vrijdag na Pasen tot en met 30 september.</w:t>
      </w:r>
      <w:r>
        <w:t xml:space="preserve"> </w:t>
      </w:r>
    </w:p>
    <w:p w14:paraId="19B0B634" w14:textId="77777777" w:rsidR="00E20C5D" w:rsidRPr="00E20C5D" w:rsidRDefault="00E20C5D" w:rsidP="00E20C5D">
      <w:pPr>
        <w:tabs>
          <w:tab w:val="num" w:pos="720"/>
        </w:tabs>
      </w:pPr>
      <w:r w:rsidRPr="00E20C5D">
        <w:t xml:space="preserve">We zijn trots op </w:t>
      </w:r>
      <w:r w:rsidRPr="00E20C5D">
        <w:t>deze</w:t>
      </w:r>
      <w:r w:rsidRPr="00E20C5D">
        <w:t xml:space="preserve"> mooie realisatie, en stellen daarom graag volgende vragen</w:t>
      </w:r>
      <w:r w:rsidRPr="00E20C5D">
        <w:t>.</w:t>
      </w:r>
    </w:p>
    <w:p w14:paraId="2CAB74AB" w14:textId="285FD23B" w:rsidR="00E20C5D" w:rsidRPr="00E20C5D" w:rsidRDefault="00E20C5D" w:rsidP="00E20C5D">
      <w:pPr>
        <w:pStyle w:val="Lijstalinea"/>
        <w:numPr>
          <w:ilvl w:val="0"/>
          <w:numId w:val="2"/>
        </w:numPr>
        <w:tabs>
          <w:tab w:val="num" w:pos="720"/>
        </w:tabs>
      </w:pPr>
      <w:r w:rsidRPr="00E20C5D">
        <w:t xml:space="preserve">Gebruik en belangstelling: Hoeveel huwelijken zijn er sinds 5 april </w:t>
      </w:r>
      <w:r w:rsidRPr="00E20C5D">
        <w:t xml:space="preserve">2024 </w:t>
      </w:r>
      <w:r w:rsidRPr="00E20C5D">
        <w:t>reeds aangevraagd of voltrokken aan de Maagdentoren</w:t>
      </w:r>
      <w:r w:rsidRPr="00E20C5D">
        <w:t>, graag de cijfers per maand</w:t>
      </w:r>
      <w:r>
        <w:t>.</w:t>
      </w:r>
    </w:p>
    <w:p w14:paraId="48A797BE" w14:textId="77777777" w:rsidR="00E20C5D" w:rsidRPr="00E20C5D" w:rsidRDefault="00E20C5D" w:rsidP="00E20C5D">
      <w:pPr>
        <w:numPr>
          <w:ilvl w:val="0"/>
          <w:numId w:val="1"/>
        </w:numPr>
      </w:pPr>
      <w:r w:rsidRPr="00E20C5D">
        <w:t>Logistieke voorzieningen: Welke faciliteiten worden standaard voorzien (stoelen, geluidsversterking, tent bij slecht weer, enz.)?</w:t>
      </w:r>
    </w:p>
    <w:p w14:paraId="1BA8CF98" w14:textId="77777777" w:rsidR="00E20C5D" w:rsidRPr="00E20C5D" w:rsidRDefault="00E20C5D" w:rsidP="00E20C5D">
      <w:pPr>
        <w:numPr>
          <w:ilvl w:val="0"/>
          <w:numId w:val="1"/>
        </w:numPr>
      </w:pPr>
      <w:r w:rsidRPr="00E20C5D">
        <w:t>Promotie: Hoe wordt dit aanbod bekendgemaakt aan toekomstige trouwers en breder gepromoot?</w:t>
      </w:r>
    </w:p>
    <w:p w14:paraId="5CDF8093" w14:textId="51E3EB4F" w:rsidR="00E20C5D" w:rsidRPr="00E20C5D" w:rsidRDefault="00E20C5D" w:rsidP="00E20C5D">
      <w:pPr>
        <w:numPr>
          <w:ilvl w:val="0"/>
          <w:numId w:val="1"/>
        </w:numPr>
      </w:pPr>
      <w:r w:rsidRPr="00E20C5D">
        <w:t xml:space="preserve">Evaluatie en toekomst: Is er een evaluatiemoment voorzien na dit eerste seizoen? Zijn er plannen om het initiatief uit te breiden naar </w:t>
      </w:r>
      <w:r>
        <w:t xml:space="preserve">meerdere dagen, </w:t>
      </w:r>
      <w:r w:rsidRPr="00E20C5D">
        <w:t>andere unieke locaties in onze gemeente</w:t>
      </w:r>
      <w:r>
        <w:t xml:space="preserve">, </w:t>
      </w:r>
      <w:r w:rsidRPr="00E20C5D">
        <w:t>en wat is de timing hiervan</w:t>
      </w:r>
      <w:r w:rsidRPr="00E20C5D">
        <w:t>?</w:t>
      </w:r>
    </w:p>
    <w:sectPr w:rsidR="00E20C5D" w:rsidRPr="00E20C5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8BED6" w14:textId="77777777" w:rsidR="00E20C5D" w:rsidRDefault="00E20C5D" w:rsidP="00E20C5D">
      <w:pPr>
        <w:spacing w:after="0" w:line="240" w:lineRule="auto"/>
      </w:pPr>
      <w:r>
        <w:separator/>
      </w:r>
    </w:p>
  </w:endnote>
  <w:endnote w:type="continuationSeparator" w:id="0">
    <w:p w14:paraId="2B982086" w14:textId="77777777" w:rsidR="00E20C5D" w:rsidRDefault="00E20C5D" w:rsidP="00E2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8F0B8" w14:textId="77777777" w:rsidR="00E20C5D" w:rsidRDefault="00E20C5D" w:rsidP="00E20C5D">
      <w:pPr>
        <w:spacing w:after="0" w:line="240" w:lineRule="auto"/>
      </w:pPr>
      <w:r>
        <w:separator/>
      </w:r>
    </w:p>
  </w:footnote>
  <w:footnote w:type="continuationSeparator" w:id="0">
    <w:p w14:paraId="19023195" w14:textId="77777777" w:rsidR="00E20C5D" w:rsidRDefault="00E20C5D" w:rsidP="00E20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4210" w14:textId="641601B4" w:rsidR="00E20C5D" w:rsidRDefault="00E20C5D">
    <w:pPr>
      <w:pStyle w:val="Koptekst"/>
    </w:pPr>
    <w:r>
      <w:t>Gemeenteraad 22 mei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D468E"/>
    <w:multiLevelType w:val="multilevel"/>
    <w:tmpl w:val="E7461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63408E"/>
    <w:multiLevelType w:val="hybridMultilevel"/>
    <w:tmpl w:val="7B56FC2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242956473">
    <w:abstractNumId w:val="0"/>
  </w:num>
  <w:num w:numId="2" w16cid:durableId="803353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5D"/>
    <w:rsid w:val="00192044"/>
    <w:rsid w:val="001A1771"/>
    <w:rsid w:val="004E171E"/>
    <w:rsid w:val="00E20C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2BED3"/>
  <w15:chartTrackingRefBased/>
  <w15:docId w15:val="{1D1BD475-ED58-4EFE-8A5C-0993172D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0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0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0C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0C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0C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0C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0C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0C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0C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0C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0C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0C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0C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0C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0C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0C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0C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0C5D"/>
    <w:rPr>
      <w:rFonts w:eastAsiaTheme="majorEastAsia" w:cstheme="majorBidi"/>
      <w:color w:val="272727" w:themeColor="text1" w:themeTint="D8"/>
    </w:rPr>
  </w:style>
  <w:style w:type="paragraph" w:styleId="Titel">
    <w:name w:val="Title"/>
    <w:basedOn w:val="Standaard"/>
    <w:next w:val="Standaard"/>
    <w:link w:val="TitelChar"/>
    <w:uiPriority w:val="10"/>
    <w:qFormat/>
    <w:rsid w:val="00E20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0C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0C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0C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0C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0C5D"/>
    <w:rPr>
      <w:i/>
      <w:iCs/>
      <w:color w:val="404040" w:themeColor="text1" w:themeTint="BF"/>
    </w:rPr>
  </w:style>
  <w:style w:type="paragraph" w:styleId="Lijstalinea">
    <w:name w:val="List Paragraph"/>
    <w:basedOn w:val="Standaard"/>
    <w:uiPriority w:val="34"/>
    <w:qFormat/>
    <w:rsid w:val="00E20C5D"/>
    <w:pPr>
      <w:ind w:left="720"/>
      <w:contextualSpacing/>
    </w:pPr>
  </w:style>
  <w:style w:type="character" w:styleId="Intensievebenadrukking">
    <w:name w:val="Intense Emphasis"/>
    <w:basedOn w:val="Standaardalinea-lettertype"/>
    <w:uiPriority w:val="21"/>
    <w:qFormat/>
    <w:rsid w:val="00E20C5D"/>
    <w:rPr>
      <w:i/>
      <w:iCs/>
      <w:color w:val="0F4761" w:themeColor="accent1" w:themeShade="BF"/>
    </w:rPr>
  </w:style>
  <w:style w:type="paragraph" w:styleId="Duidelijkcitaat">
    <w:name w:val="Intense Quote"/>
    <w:basedOn w:val="Standaard"/>
    <w:next w:val="Standaard"/>
    <w:link w:val="DuidelijkcitaatChar"/>
    <w:uiPriority w:val="30"/>
    <w:qFormat/>
    <w:rsid w:val="00E20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0C5D"/>
    <w:rPr>
      <w:i/>
      <w:iCs/>
      <w:color w:val="0F4761" w:themeColor="accent1" w:themeShade="BF"/>
    </w:rPr>
  </w:style>
  <w:style w:type="character" w:styleId="Intensieveverwijzing">
    <w:name w:val="Intense Reference"/>
    <w:basedOn w:val="Standaardalinea-lettertype"/>
    <w:uiPriority w:val="32"/>
    <w:qFormat/>
    <w:rsid w:val="00E20C5D"/>
    <w:rPr>
      <w:b/>
      <w:bCs/>
      <w:smallCaps/>
      <w:color w:val="0F4761" w:themeColor="accent1" w:themeShade="BF"/>
      <w:spacing w:val="5"/>
    </w:rPr>
  </w:style>
  <w:style w:type="paragraph" w:styleId="Koptekst">
    <w:name w:val="header"/>
    <w:basedOn w:val="Standaard"/>
    <w:link w:val="KoptekstChar"/>
    <w:uiPriority w:val="99"/>
    <w:unhideWhenUsed/>
    <w:rsid w:val="00E20C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0C5D"/>
  </w:style>
  <w:style w:type="paragraph" w:styleId="Voettekst">
    <w:name w:val="footer"/>
    <w:basedOn w:val="Standaard"/>
    <w:link w:val="VoettekstChar"/>
    <w:uiPriority w:val="99"/>
    <w:unhideWhenUsed/>
    <w:rsid w:val="00E20C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31758">
      <w:bodyDiv w:val="1"/>
      <w:marLeft w:val="0"/>
      <w:marRight w:val="0"/>
      <w:marTop w:val="0"/>
      <w:marBottom w:val="0"/>
      <w:divBdr>
        <w:top w:val="none" w:sz="0" w:space="0" w:color="auto"/>
        <w:left w:val="none" w:sz="0" w:space="0" w:color="auto"/>
        <w:bottom w:val="none" w:sz="0" w:space="0" w:color="auto"/>
        <w:right w:val="none" w:sz="0" w:space="0" w:color="auto"/>
      </w:divBdr>
    </w:div>
    <w:div w:id="128811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1059</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Allessia Claes</dc:creator>
  <cp:keywords/>
  <dc:description/>
  <cp:lastModifiedBy>Allessia Claes</cp:lastModifiedBy>
  <cp:revision>1</cp:revision>
  <dcterms:created xsi:type="dcterms:W3CDTF">2025-05-14T09:27:00Z</dcterms:created>
  <dcterms:modified xsi:type="dcterms:W3CDTF">2025-05-14T09:33:00Z</dcterms:modified>
</cp:coreProperties>
</file>